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6712D" w14:textId="77777777" w:rsidR="002528AB" w:rsidRDefault="00A96DBA" w:rsidP="00047E92">
      <w:pPr>
        <w:spacing w:line="360" w:lineRule="auto"/>
        <w:contextualSpacing/>
        <w:jc w:val="center"/>
      </w:pPr>
      <w:r>
        <w:rPr>
          <w:b/>
          <w:sz w:val="20"/>
        </w:rPr>
        <w:t>Honors Chemistry — Choice Board Assignment</w:t>
      </w:r>
    </w:p>
    <w:p w14:paraId="4D10AB55" w14:textId="77777777" w:rsidR="002528AB" w:rsidRDefault="00A96DBA" w:rsidP="00047E92">
      <w:pPr>
        <w:spacing w:line="360" w:lineRule="auto"/>
        <w:contextualSpacing/>
        <w:jc w:val="center"/>
        <w:rPr>
          <w:b/>
          <w:color w:val="1F497D" w:themeColor="text2"/>
          <w:sz w:val="34"/>
        </w:rPr>
      </w:pPr>
      <w:r w:rsidRPr="00047E92">
        <w:rPr>
          <w:b/>
          <w:color w:val="1F497D" w:themeColor="text2"/>
          <w:sz w:val="34"/>
        </w:rPr>
        <w:t>Mole Stories: CER Analyses of Real Substances</w:t>
      </w:r>
    </w:p>
    <w:p w14:paraId="0E94C7F1" w14:textId="21878B1B" w:rsidR="00047E92" w:rsidRPr="00047E92" w:rsidRDefault="00047E92" w:rsidP="00047E92">
      <w:pPr>
        <w:spacing w:line="360" w:lineRule="auto"/>
        <w:contextualSpacing/>
        <w:jc w:val="center"/>
        <w:rPr>
          <w:b/>
          <w:sz w:val="32"/>
          <w:szCs w:val="36"/>
        </w:rPr>
      </w:pPr>
      <w:r w:rsidRPr="00102F45">
        <w:rPr>
          <w:b/>
          <w:sz w:val="32"/>
          <w:szCs w:val="36"/>
        </w:rPr>
        <w:t xml:space="preserve">Area </w:t>
      </w:r>
      <w:r>
        <w:rPr>
          <w:b/>
          <w:sz w:val="32"/>
          <w:szCs w:val="36"/>
        </w:rPr>
        <w:t>3</w:t>
      </w:r>
      <w:r w:rsidRPr="00102F45">
        <w:rPr>
          <w:b/>
          <w:sz w:val="32"/>
          <w:szCs w:val="36"/>
        </w:rPr>
        <w:t xml:space="preserve"> Must Do — Option </w:t>
      </w:r>
      <w:r>
        <w:rPr>
          <w:b/>
          <w:sz w:val="32"/>
          <w:szCs w:val="36"/>
        </w:rPr>
        <w:t>B</w:t>
      </w:r>
      <w:r w:rsidRPr="00102F45">
        <w:rPr>
          <w:b/>
          <w:sz w:val="32"/>
          <w:szCs w:val="36"/>
        </w:rPr>
        <w:t xml:space="preserve">  </w:t>
      </w:r>
    </w:p>
    <w:p w14:paraId="1389A982" w14:textId="1E191C34" w:rsidR="002528AB" w:rsidRDefault="00A96DBA">
      <w:pPr>
        <w:jc w:val="center"/>
      </w:pPr>
      <w:r>
        <w:rPr>
          <w:b/>
          <w:sz w:val="20"/>
        </w:rPr>
        <w:t>Standard SC.</w:t>
      </w:r>
      <w:proofErr w:type="gramStart"/>
      <w:r>
        <w:rPr>
          <w:b/>
          <w:sz w:val="20"/>
        </w:rPr>
        <w:t>912.P.</w:t>
      </w:r>
      <w:proofErr w:type="gramEnd"/>
      <w:r>
        <w:rPr>
          <w:b/>
          <w:sz w:val="20"/>
        </w:rPr>
        <w:t>12.</w:t>
      </w:r>
      <w:proofErr w:type="gramStart"/>
      <w:r>
        <w:rPr>
          <w:b/>
          <w:sz w:val="20"/>
        </w:rPr>
        <w:t>10  |</w:t>
      </w:r>
      <w:proofErr w:type="gramEnd"/>
      <w:r>
        <w:rPr>
          <w:b/>
          <w:sz w:val="20"/>
        </w:rPr>
        <w:t xml:space="preserve">  SC.</w:t>
      </w:r>
      <w:proofErr w:type="gramStart"/>
      <w:r>
        <w:rPr>
          <w:b/>
          <w:sz w:val="20"/>
        </w:rPr>
        <w:t>912.P.</w:t>
      </w:r>
      <w:proofErr w:type="gramEnd"/>
      <w:r>
        <w:rPr>
          <w:b/>
          <w:sz w:val="20"/>
        </w:rPr>
        <w:t>12.11   •   Covers Level 3.0 Targets: SC.</w:t>
      </w:r>
      <w:proofErr w:type="gramStart"/>
      <w:r>
        <w:rPr>
          <w:b/>
          <w:sz w:val="20"/>
        </w:rPr>
        <w:t>912.P.</w:t>
      </w:r>
      <w:proofErr w:type="gramEnd"/>
      <w:r>
        <w:rPr>
          <w:b/>
          <w:sz w:val="20"/>
        </w:rPr>
        <w:t>12.10 T1, T2, T</w:t>
      </w:r>
      <w:proofErr w:type="gramStart"/>
      <w:r>
        <w:rPr>
          <w:b/>
          <w:sz w:val="20"/>
        </w:rPr>
        <w:t>3  •</w:t>
      </w:r>
      <w:proofErr w:type="gramEnd"/>
      <w:r>
        <w:rPr>
          <w:b/>
          <w:sz w:val="20"/>
        </w:rPr>
        <w:t xml:space="preserve">  SC.</w:t>
      </w:r>
      <w:proofErr w:type="gramStart"/>
      <w:r>
        <w:rPr>
          <w:b/>
          <w:sz w:val="20"/>
        </w:rPr>
        <w:t>912.P.</w:t>
      </w:r>
      <w:proofErr w:type="gramEnd"/>
      <w:r>
        <w:rPr>
          <w:b/>
          <w:sz w:val="20"/>
        </w:rPr>
        <w:t>12.11 T1</w:t>
      </w:r>
    </w:p>
    <w:tbl>
      <w:tblPr>
        <w:tblStyle w:val="TableGrid"/>
        <w:tblW w:w="0" w:type="auto"/>
        <w:tblLook w:val="04A0" w:firstRow="1" w:lastRow="0" w:firstColumn="1" w:lastColumn="0" w:noHBand="0" w:noVBand="1"/>
      </w:tblPr>
      <w:tblGrid>
        <w:gridCol w:w="2610"/>
        <w:gridCol w:w="2610"/>
        <w:gridCol w:w="2610"/>
        <w:gridCol w:w="2610"/>
      </w:tblGrid>
      <w:tr w:rsidR="00886618" w14:paraId="22807AF8" w14:textId="77777777" w:rsidTr="00C70FBD">
        <w:tc>
          <w:tcPr>
            <w:tcW w:w="2610" w:type="dxa"/>
            <w:shd w:val="clear" w:color="auto" w:fill="F2F2F2"/>
            <w:tcMar>
              <w:top w:w="80" w:type="dxa"/>
              <w:left w:w="100" w:type="dxa"/>
              <w:bottom w:w="80" w:type="dxa"/>
              <w:right w:w="100" w:type="dxa"/>
            </w:tcMar>
          </w:tcPr>
          <w:p w14:paraId="0894569E" w14:textId="77777777" w:rsidR="00886618" w:rsidRPr="00F910CE" w:rsidRDefault="00886618" w:rsidP="00C70FBD">
            <w:pPr>
              <w:rPr>
                <w:sz w:val="24"/>
                <w:szCs w:val="32"/>
              </w:rPr>
            </w:pPr>
            <w:r w:rsidRPr="00F910CE">
              <w:rPr>
                <w:b/>
                <w:sz w:val="24"/>
                <w:szCs w:val="32"/>
              </w:rPr>
              <w:t>Name:</w:t>
            </w:r>
          </w:p>
        </w:tc>
        <w:tc>
          <w:tcPr>
            <w:tcW w:w="2610" w:type="dxa"/>
            <w:shd w:val="clear" w:color="auto" w:fill="F2F2F2"/>
            <w:tcMar>
              <w:top w:w="80" w:type="dxa"/>
              <w:left w:w="100" w:type="dxa"/>
              <w:bottom w:w="80" w:type="dxa"/>
              <w:right w:w="100" w:type="dxa"/>
            </w:tcMar>
          </w:tcPr>
          <w:p w14:paraId="3DCBA745" w14:textId="77777777" w:rsidR="00886618" w:rsidRPr="00F910CE" w:rsidRDefault="00886618" w:rsidP="00C70FBD">
            <w:pPr>
              <w:rPr>
                <w:sz w:val="24"/>
                <w:szCs w:val="32"/>
              </w:rPr>
            </w:pPr>
            <w:r w:rsidRPr="00F910CE">
              <w:rPr>
                <w:b/>
                <w:sz w:val="24"/>
                <w:szCs w:val="32"/>
              </w:rPr>
              <w:t>Date:</w:t>
            </w:r>
          </w:p>
        </w:tc>
        <w:tc>
          <w:tcPr>
            <w:tcW w:w="2610" w:type="dxa"/>
            <w:shd w:val="clear" w:color="auto" w:fill="F2F2F2"/>
            <w:tcMar>
              <w:top w:w="80" w:type="dxa"/>
              <w:left w:w="100" w:type="dxa"/>
              <w:bottom w:w="80" w:type="dxa"/>
              <w:right w:w="100" w:type="dxa"/>
            </w:tcMar>
          </w:tcPr>
          <w:p w14:paraId="48DCC610" w14:textId="77777777" w:rsidR="00886618" w:rsidRPr="00F910CE" w:rsidRDefault="00886618" w:rsidP="00C70FBD">
            <w:pPr>
              <w:rPr>
                <w:sz w:val="24"/>
                <w:szCs w:val="32"/>
              </w:rPr>
            </w:pPr>
            <w:r w:rsidRPr="00F910CE">
              <w:rPr>
                <w:b/>
                <w:sz w:val="24"/>
                <w:szCs w:val="32"/>
              </w:rPr>
              <w:t>Period:</w:t>
            </w:r>
          </w:p>
        </w:tc>
        <w:tc>
          <w:tcPr>
            <w:tcW w:w="2610" w:type="dxa"/>
            <w:shd w:val="clear" w:color="auto" w:fill="F2F2F2"/>
            <w:tcMar>
              <w:top w:w="80" w:type="dxa"/>
              <w:left w:w="100" w:type="dxa"/>
              <w:bottom w:w="80" w:type="dxa"/>
              <w:right w:w="100" w:type="dxa"/>
            </w:tcMar>
          </w:tcPr>
          <w:p w14:paraId="58A73A9D" w14:textId="77777777" w:rsidR="00886618" w:rsidRPr="00F910CE" w:rsidRDefault="00886618" w:rsidP="00C70FBD">
            <w:pPr>
              <w:rPr>
                <w:sz w:val="24"/>
                <w:szCs w:val="32"/>
              </w:rPr>
            </w:pPr>
            <w:r w:rsidRPr="00F910CE">
              <w:rPr>
                <w:b/>
                <w:sz w:val="24"/>
                <w:szCs w:val="32"/>
              </w:rPr>
              <w:t>Choice Board Tier:</w:t>
            </w:r>
          </w:p>
        </w:tc>
      </w:tr>
      <w:tr w:rsidR="00886618" w14:paraId="2207085A" w14:textId="77777777" w:rsidTr="00C70FBD">
        <w:tc>
          <w:tcPr>
            <w:tcW w:w="2610" w:type="dxa"/>
            <w:tcMar>
              <w:top w:w="80" w:type="dxa"/>
              <w:left w:w="100" w:type="dxa"/>
              <w:bottom w:w="80" w:type="dxa"/>
              <w:right w:w="100" w:type="dxa"/>
            </w:tcMar>
          </w:tcPr>
          <w:p w14:paraId="35FA3F15" w14:textId="77777777" w:rsidR="00886618" w:rsidRPr="00F910CE" w:rsidRDefault="00886618" w:rsidP="00C70FBD">
            <w:pPr>
              <w:rPr>
                <w:sz w:val="24"/>
                <w:szCs w:val="32"/>
              </w:rPr>
            </w:pPr>
          </w:p>
        </w:tc>
        <w:tc>
          <w:tcPr>
            <w:tcW w:w="2610" w:type="dxa"/>
            <w:tcMar>
              <w:top w:w="80" w:type="dxa"/>
              <w:left w:w="100" w:type="dxa"/>
              <w:bottom w:w="80" w:type="dxa"/>
              <w:right w:w="100" w:type="dxa"/>
            </w:tcMar>
          </w:tcPr>
          <w:p w14:paraId="5C52CAF0" w14:textId="77777777" w:rsidR="00886618" w:rsidRPr="00F910CE" w:rsidRDefault="00886618" w:rsidP="00C70FBD">
            <w:pPr>
              <w:rPr>
                <w:sz w:val="24"/>
                <w:szCs w:val="32"/>
              </w:rPr>
            </w:pPr>
          </w:p>
        </w:tc>
        <w:tc>
          <w:tcPr>
            <w:tcW w:w="2610" w:type="dxa"/>
            <w:tcMar>
              <w:top w:w="80" w:type="dxa"/>
              <w:left w:w="100" w:type="dxa"/>
              <w:bottom w:w="80" w:type="dxa"/>
              <w:right w:w="100" w:type="dxa"/>
            </w:tcMar>
          </w:tcPr>
          <w:p w14:paraId="6F404FDF" w14:textId="77777777" w:rsidR="00886618" w:rsidRPr="00F910CE" w:rsidRDefault="00886618" w:rsidP="00C70FBD">
            <w:pPr>
              <w:rPr>
                <w:sz w:val="24"/>
                <w:szCs w:val="32"/>
              </w:rPr>
            </w:pPr>
          </w:p>
        </w:tc>
        <w:tc>
          <w:tcPr>
            <w:tcW w:w="2610" w:type="dxa"/>
            <w:tcMar>
              <w:top w:w="80" w:type="dxa"/>
              <w:left w:w="100" w:type="dxa"/>
              <w:bottom w:w="80" w:type="dxa"/>
              <w:right w:w="100" w:type="dxa"/>
            </w:tcMar>
          </w:tcPr>
          <w:p w14:paraId="1145136D" w14:textId="77777777" w:rsidR="00886618" w:rsidRPr="00F910CE" w:rsidRDefault="00886618" w:rsidP="00C70FBD">
            <w:pPr>
              <w:rPr>
                <w:sz w:val="24"/>
                <w:szCs w:val="32"/>
              </w:rPr>
            </w:pPr>
            <w:r w:rsidRPr="00F910CE">
              <w:rPr>
                <w:sz w:val="24"/>
                <w:szCs w:val="32"/>
              </w:rPr>
              <w:t>MUST DO</w:t>
            </w:r>
          </w:p>
        </w:tc>
      </w:tr>
    </w:tbl>
    <w:p w14:paraId="0FA9083B" w14:textId="77777777" w:rsidR="00047E92" w:rsidRDefault="00047E92" w:rsidP="00047E92">
      <w:pPr>
        <w:spacing w:line="240" w:lineRule="auto"/>
        <w:contextualSpacing/>
        <w:rPr>
          <w:b/>
        </w:rPr>
      </w:pPr>
    </w:p>
    <w:p w14:paraId="4D8FA62A" w14:textId="6D0FBBEB" w:rsidR="002528AB" w:rsidRDefault="00A96DBA" w:rsidP="00047E92">
      <w:pPr>
        <w:spacing w:line="240" w:lineRule="auto"/>
        <w:contextualSpacing/>
      </w:pPr>
      <w:r>
        <w:rPr>
          <w:b/>
        </w:rPr>
        <w:t>The Scenario</w:t>
      </w:r>
    </w:p>
    <w:p w14:paraId="167590C6" w14:textId="4279A9F0" w:rsidR="002528AB" w:rsidRDefault="00A96DBA" w:rsidP="00047E92">
      <w:pPr>
        <w:spacing w:line="240" w:lineRule="auto"/>
        <w:contextualSpacing/>
      </w:pPr>
      <w:r>
        <w:t xml:space="preserve">Real substances — aspirin tablets, weather balloons, laboratory samples, and industrial chemicals — require precise mole calculations for dosing and reactions. For each story, </w:t>
      </w:r>
      <w:r w:rsidR="00047E92">
        <w:t xml:space="preserve">perform the required calculation, then write a CER explaining why chemists use moles instead of grams when performing chemical reactions. </w:t>
      </w:r>
    </w:p>
    <w:p w14:paraId="1ACD257C" w14:textId="1CA91862" w:rsidR="00047E92" w:rsidRDefault="00047E92">
      <w:r>
        <w:rPr>
          <w:b/>
          <w:sz w:val="24"/>
        </w:rPr>
        <w:t>Part 1 — Mole Calculations (All targets)</w:t>
      </w:r>
    </w:p>
    <w:tbl>
      <w:tblPr>
        <w:tblStyle w:val="TableGrid"/>
        <w:tblW w:w="0" w:type="auto"/>
        <w:tblLook w:val="04A0" w:firstRow="1" w:lastRow="0" w:firstColumn="1" w:lastColumn="0" w:noHBand="0" w:noVBand="1"/>
      </w:tblPr>
      <w:tblGrid>
        <w:gridCol w:w="1740"/>
        <w:gridCol w:w="1740"/>
        <w:gridCol w:w="1740"/>
        <w:gridCol w:w="1740"/>
        <w:gridCol w:w="1740"/>
        <w:gridCol w:w="1740"/>
      </w:tblGrid>
      <w:tr w:rsidR="00047E92" w14:paraId="591B56AB" w14:textId="77777777" w:rsidTr="00E26474">
        <w:tc>
          <w:tcPr>
            <w:tcW w:w="1740" w:type="dxa"/>
          </w:tcPr>
          <w:p w14:paraId="6F9D8DE2" w14:textId="77777777" w:rsidR="00047E92" w:rsidRDefault="00047E92" w:rsidP="00E26474">
            <w:r>
              <w:rPr>
                <w:b/>
              </w:rPr>
              <w:t>Story</w:t>
            </w:r>
          </w:p>
        </w:tc>
        <w:tc>
          <w:tcPr>
            <w:tcW w:w="1740" w:type="dxa"/>
          </w:tcPr>
          <w:p w14:paraId="0A590806" w14:textId="77777777" w:rsidR="00047E92" w:rsidRDefault="00047E92" w:rsidP="00E26474">
            <w:r>
              <w:rPr>
                <w:b/>
              </w:rPr>
              <w:t>Substance</w:t>
            </w:r>
          </w:p>
        </w:tc>
        <w:tc>
          <w:tcPr>
            <w:tcW w:w="1740" w:type="dxa"/>
          </w:tcPr>
          <w:p w14:paraId="14957778" w14:textId="77777777" w:rsidR="00047E92" w:rsidRDefault="00047E92" w:rsidP="00E26474">
            <w:r>
              <w:rPr>
                <w:b/>
              </w:rPr>
              <w:t>Given</w:t>
            </w:r>
          </w:p>
        </w:tc>
        <w:tc>
          <w:tcPr>
            <w:tcW w:w="1740" w:type="dxa"/>
          </w:tcPr>
          <w:p w14:paraId="4514ED4B" w14:textId="77777777" w:rsidR="00047E92" w:rsidRDefault="00047E92" w:rsidP="00E26474">
            <w:r>
              <w:rPr>
                <w:b/>
              </w:rPr>
              <w:t>Molar mass</w:t>
            </w:r>
          </w:p>
        </w:tc>
        <w:tc>
          <w:tcPr>
            <w:tcW w:w="1740" w:type="dxa"/>
          </w:tcPr>
          <w:p w14:paraId="4EE020A6" w14:textId="77777777" w:rsidR="00047E92" w:rsidRDefault="00047E92" w:rsidP="00E26474">
            <w:r>
              <w:rPr>
                <w:b/>
              </w:rPr>
              <w:t>Calculation path</w:t>
            </w:r>
          </w:p>
        </w:tc>
        <w:tc>
          <w:tcPr>
            <w:tcW w:w="1740" w:type="dxa"/>
          </w:tcPr>
          <w:p w14:paraId="0751684F" w14:textId="77777777" w:rsidR="00047E92" w:rsidRDefault="00047E92" w:rsidP="00E26474">
            <w:r>
              <w:rPr>
                <w:b/>
              </w:rPr>
              <w:t>Result</w:t>
            </w:r>
          </w:p>
        </w:tc>
      </w:tr>
      <w:tr w:rsidR="00047E92" w14:paraId="19F043A3" w14:textId="77777777" w:rsidTr="00E26474">
        <w:tc>
          <w:tcPr>
            <w:tcW w:w="1740" w:type="dxa"/>
          </w:tcPr>
          <w:p w14:paraId="08D8D243" w14:textId="77777777" w:rsidR="00047E92" w:rsidRDefault="00047E92" w:rsidP="00E26474">
            <w:r>
              <w:t>1</w:t>
            </w:r>
          </w:p>
        </w:tc>
        <w:tc>
          <w:tcPr>
            <w:tcW w:w="1740" w:type="dxa"/>
          </w:tcPr>
          <w:p w14:paraId="01071CA6" w14:textId="77777777" w:rsidR="00047E92" w:rsidRDefault="00047E92" w:rsidP="00E26474">
            <w:r>
              <w:t>Aspirin (C₄H₈O₄)</w:t>
            </w:r>
          </w:p>
        </w:tc>
        <w:tc>
          <w:tcPr>
            <w:tcW w:w="1740" w:type="dxa"/>
          </w:tcPr>
          <w:p w14:paraId="08E2CAA6" w14:textId="77777777" w:rsidR="00047E92" w:rsidRDefault="00047E92" w:rsidP="00E26474">
            <w:r>
              <w:t>325 mg</w:t>
            </w:r>
          </w:p>
        </w:tc>
        <w:tc>
          <w:tcPr>
            <w:tcW w:w="1740" w:type="dxa"/>
          </w:tcPr>
          <w:p w14:paraId="7F84FA93" w14:textId="77777777" w:rsidR="00047E92" w:rsidRDefault="00047E92" w:rsidP="00E26474">
            <w:r>
              <w:t>180.17 g/mol</w:t>
            </w:r>
          </w:p>
        </w:tc>
        <w:tc>
          <w:tcPr>
            <w:tcW w:w="1740" w:type="dxa"/>
          </w:tcPr>
          <w:p w14:paraId="535170C7" w14:textId="77777777" w:rsidR="00047E92" w:rsidRDefault="00047E92" w:rsidP="00E26474"/>
          <w:p w14:paraId="6A1FF17F" w14:textId="77777777" w:rsidR="00047E92" w:rsidRDefault="00047E92" w:rsidP="00E26474"/>
          <w:p w14:paraId="2B8DCE8E" w14:textId="77777777" w:rsidR="00047E92" w:rsidRDefault="00047E92" w:rsidP="00E26474"/>
        </w:tc>
        <w:tc>
          <w:tcPr>
            <w:tcW w:w="1740" w:type="dxa"/>
          </w:tcPr>
          <w:p w14:paraId="7A39E417" w14:textId="77777777" w:rsidR="00047E92" w:rsidRDefault="00047E92" w:rsidP="00E26474"/>
        </w:tc>
      </w:tr>
      <w:tr w:rsidR="00047E92" w14:paraId="5F8BA001" w14:textId="77777777" w:rsidTr="00E26474">
        <w:tc>
          <w:tcPr>
            <w:tcW w:w="1740" w:type="dxa"/>
          </w:tcPr>
          <w:p w14:paraId="315F92AA" w14:textId="77777777" w:rsidR="00047E92" w:rsidRDefault="00047E92" w:rsidP="00E26474">
            <w:r>
              <w:t>2</w:t>
            </w:r>
          </w:p>
        </w:tc>
        <w:tc>
          <w:tcPr>
            <w:tcW w:w="1740" w:type="dxa"/>
          </w:tcPr>
          <w:p w14:paraId="3A8A646A" w14:textId="77777777" w:rsidR="00047E92" w:rsidRDefault="00047E92" w:rsidP="00E26474">
            <w:r>
              <w:t>Helium (He)</w:t>
            </w:r>
          </w:p>
        </w:tc>
        <w:tc>
          <w:tcPr>
            <w:tcW w:w="1740" w:type="dxa"/>
          </w:tcPr>
          <w:p w14:paraId="6A3B1C7C" w14:textId="77777777" w:rsidR="00047E92" w:rsidRDefault="00047E92" w:rsidP="00E26474">
            <w:r>
              <w:t>448 L at STP</w:t>
            </w:r>
          </w:p>
        </w:tc>
        <w:tc>
          <w:tcPr>
            <w:tcW w:w="1740" w:type="dxa"/>
          </w:tcPr>
          <w:p w14:paraId="78C0A30D" w14:textId="77777777" w:rsidR="00047E92" w:rsidRDefault="00047E92" w:rsidP="00E26474">
            <w:r>
              <w:t>4.00 g/mol</w:t>
            </w:r>
          </w:p>
        </w:tc>
        <w:tc>
          <w:tcPr>
            <w:tcW w:w="1740" w:type="dxa"/>
          </w:tcPr>
          <w:p w14:paraId="69816F3B" w14:textId="77777777" w:rsidR="00047E92" w:rsidRDefault="00047E92" w:rsidP="00E26474"/>
          <w:p w14:paraId="629DAE68" w14:textId="77777777" w:rsidR="00047E92" w:rsidRDefault="00047E92" w:rsidP="00E26474"/>
          <w:p w14:paraId="113C1A0B" w14:textId="77777777" w:rsidR="00047E92" w:rsidRDefault="00047E92" w:rsidP="00E26474"/>
        </w:tc>
        <w:tc>
          <w:tcPr>
            <w:tcW w:w="1740" w:type="dxa"/>
          </w:tcPr>
          <w:p w14:paraId="49BFD643" w14:textId="77777777" w:rsidR="00047E92" w:rsidRDefault="00047E92" w:rsidP="00E26474"/>
        </w:tc>
      </w:tr>
      <w:tr w:rsidR="00047E92" w14:paraId="3BAA1669" w14:textId="77777777" w:rsidTr="00E26474">
        <w:tc>
          <w:tcPr>
            <w:tcW w:w="1740" w:type="dxa"/>
          </w:tcPr>
          <w:p w14:paraId="0A863423" w14:textId="77777777" w:rsidR="00047E92" w:rsidRDefault="00047E92" w:rsidP="00E26474">
            <w:r>
              <w:t>3</w:t>
            </w:r>
          </w:p>
        </w:tc>
        <w:tc>
          <w:tcPr>
            <w:tcW w:w="1740" w:type="dxa"/>
          </w:tcPr>
          <w:p w14:paraId="598ADA29" w14:textId="77777777" w:rsidR="00047E92" w:rsidRDefault="00047E92" w:rsidP="00E26474">
            <w:r>
              <w:t>NaCl</w:t>
            </w:r>
          </w:p>
        </w:tc>
        <w:tc>
          <w:tcPr>
            <w:tcW w:w="1740" w:type="dxa"/>
          </w:tcPr>
          <w:p w14:paraId="3EE0409E" w14:textId="77777777" w:rsidR="00047E92" w:rsidRDefault="00047E92" w:rsidP="00E26474">
            <w:r>
              <w:t>5.00 g sample, 0.0825 mol</w:t>
            </w:r>
          </w:p>
        </w:tc>
        <w:tc>
          <w:tcPr>
            <w:tcW w:w="1740" w:type="dxa"/>
          </w:tcPr>
          <w:p w14:paraId="3C1BD28D" w14:textId="77777777" w:rsidR="00047E92" w:rsidRDefault="00047E92" w:rsidP="00E26474">
            <w:r>
              <w:t>58.44 g/mol</w:t>
            </w:r>
          </w:p>
        </w:tc>
        <w:tc>
          <w:tcPr>
            <w:tcW w:w="1740" w:type="dxa"/>
          </w:tcPr>
          <w:p w14:paraId="5AD12169" w14:textId="77777777" w:rsidR="00047E92" w:rsidRDefault="00047E92" w:rsidP="00E26474"/>
          <w:p w14:paraId="04F222D8" w14:textId="77777777" w:rsidR="00047E92" w:rsidRDefault="00047E92" w:rsidP="00E26474"/>
          <w:p w14:paraId="12694D4F" w14:textId="77777777" w:rsidR="00047E92" w:rsidRDefault="00047E92" w:rsidP="00E26474"/>
        </w:tc>
        <w:tc>
          <w:tcPr>
            <w:tcW w:w="1740" w:type="dxa"/>
          </w:tcPr>
          <w:p w14:paraId="6CC77A42" w14:textId="77777777" w:rsidR="00047E92" w:rsidRDefault="00047E92" w:rsidP="00E26474"/>
        </w:tc>
      </w:tr>
      <w:tr w:rsidR="00047E92" w14:paraId="63BD29F0" w14:textId="77777777" w:rsidTr="00E26474">
        <w:tc>
          <w:tcPr>
            <w:tcW w:w="1740" w:type="dxa"/>
          </w:tcPr>
          <w:p w14:paraId="072A8B4C" w14:textId="77777777" w:rsidR="00047E92" w:rsidRDefault="00047E92" w:rsidP="00E26474">
            <w:r>
              <w:t>4</w:t>
            </w:r>
          </w:p>
        </w:tc>
        <w:tc>
          <w:tcPr>
            <w:tcW w:w="1740" w:type="dxa"/>
          </w:tcPr>
          <w:p w14:paraId="062E8B39" w14:textId="77777777" w:rsidR="00047E92" w:rsidRDefault="00047E92" w:rsidP="00E26474">
            <w:r>
              <w:t>MgO (from 2Mg + O₂)</w:t>
            </w:r>
          </w:p>
        </w:tc>
        <w:tc>
          <w:tcPr>
            <w:tcW w:w="1740" w:type="dxa"/>
          </w:tcPr>
          <w:p w14:paraId="429FCE6B" w14:textId="77777777" w:rsidR="00047E92" w:rsidRDefault="00047E92" w:rsidP="00E26474">
            <w:r>
              <w:t>2.00 g Mg</w:t>
            </w:r>
          </w:p>
        </w:tc>
        <w:tc>
          <w:tcPr>
            <w:tcW w:w="1740" w:type="dxa"/>
          </w:tcPr>
          <w:p w14:paraId="07BEA801" w14:textId="77777777" w:rsidR="00047E92" w:rsidRDefault="00047E92" w:rsidP="00E26474">
            <w:r>
              <w:t>24.31 g/mol (Mg), 40.30 g/mol (MgO)</w:t>
            </w:r>
          </w:p>
        </w:tc>
        <w:tc>
          <w:tcPr>
            <w:tcW w:w="1740" w:type="dxa"/>
          </w:tcPr>
          <w:p w14:paraId="383FECA1" w14:textId="77777777" w:rsidR="00047E92" w:rsidRDefault="00047E92" w:rsidP="00E26474"/>
        </w:tc>
        <w:tc>
          <w:tcPr>
            <w:tcW w:w="1740" w:type="dxa"/>
          </w:tcPr>
          <w:p w14:paraId="0765B428" w14:textId="77777777" w:rsidR="00047E92" w:rsidRDefault="00047E92" w:rsidP="00E26474"/>
        </w:tc>
      </w:tr>
    </w:tbl>
    <w:p w14:paraId="6FE642CC" w14:textId="77777777" w:rsidR="00047E92" w:rsidRDefault="00047E92"/>
    <w:p w14:paraId="224CEE0A" w14:textId="4B23BCE5" w:rsidR="002528AB" w:rsidRDefault="00A96DBA">
      <w:r>
        <w:t>Story 1 — The Aspirin Tablet</w:t>
      </w:r>
      <w:proofErr w:type="gramStart"/>
      <w:r>
        <w:t xml:space="preserve">   (</w:t>
      </w:r>
      <w:proofErr w:type="gramEnd"/>
      <w:r>
        <w:t>Target SC.</w:t>
      </w:r>
      <w:proofErr w:type="gramStart"/>
      <w:r>
        <w:t>912.P.</w:t>
      </w:r>
      <w:proofErr w:type="gramEnd"/>
      <w:r>
        <w:t>12.10 T2)</w:t>
      </w:r>
      <w:r>
        <w:br/>
        <w:t xml:space="preserve">A standard aspirin tablet contains 325 mg of acetylsalicylic acid (C₄H₈O₄, molar mass 180.17 g/mol). Convert mg </w:t>
      </w:r>
      <w:proofErr w:type="gramStart"/>
      <w:r>
        <w:t>to</w:t>
      </w:r>
      <w:proofErr w:type="gramEnd"/>
      <w:r>
        <w:t xml:space="preserve"> grams and calculate the number of moles of aspirin in one tablet.</w:t>
      </w:r>
    </w:p>
    <w:p w14:paraId="5ACAFC18" w14:textId="35127588" w:rsidR="002528AB" w:rsidRDefault="00A96DBA">
      <w:r>
        <w:t>Story 2 — The Helium Balloon</w:t>
      </w:r>
      <w:proofErr w:type="gramStart"/>
      <w:r>
        <w:t xml:space="preserve">   (</w:t>
      </w:r>
      <w:proofErr w:type="gramEnd"/>
      <w:r>
        <w:t>Target SC.</w:t>
      </w:r>
      <w:proofErr w:type="gramStart"/>
      <w:r>
        <w:t>912.P.</w:t>
      </w:r>
      <w:proofErr w:type="gramEnd"/>
      <w:r>
        <w:t>12.10 T1, T3)</w:t>
      </w:r>
      <w:r>
        <w:br/>
        <w:t>A weather balloon is filled with 448 L of helium gas at STP. Using the standard molar volume (22.7 L/mol) and helium’s molar mass (4.00 g/mol), calculate the number of moles and the mass of helium in the balloon.</w:t>
      </w:r>
    </w:p>
    <w:p w14:paraId="0F2ACF4F" w14:textId="2033C22B" w:rsidR="002528AB" w:rsidRDefault="00A96DBA">
      <w:r>
        <w:t>Story 3 — The Laboratory Sample</w:t>
      </w:r>
      <w:proofErr w:type="gramStart"/>
      <w:r>
        <w:t xml:space="preserve">   (</w:t>
      </w:r>
      <w:proofErr w:type="gramEnd"/>
      <w:r>
        <w:t>Target SC.</w:t>
      </w:r>
      <w:proofErr w:type="gramStart"/>
      <w:r>
        <w:t>912.P.</w:t>
      </w:r>
      <w:proofErr w:type="gramEnd"/>
      <w:r>
        <w:t>12.10 T2, T3)</w:t>
      </w:r>
      <w:r>
        <w:br/>
        <w:t>A chemist has a 5.00 g sample of sodium chloride (NaCl, molar mass 58.44 g/mol). Analysis shows the sample contains 0.0825 mol of NaCl. Calculate the mass of pure NaCl and the percent purity of the sample.</w:t>
      </w:r>
    </w:p>
    <w:p w14:paraId="02A696F8" w14:textId="77777777" w:rsidR="00047E92" w:rsidRDefault="00A96DBA">
      <w:r>
        <w:t>Story 4 — The Magnesium Ribbon</w:t>
      </w:r>
      <w:proofErr w:type="gramStart"/>
      <w:r>
        <w:t xml:space="preserve">   (</w:t>
      </w:r>
      <w:proofErr w:type="gramEnd"/>
      <w:r>
        <w:t>Target SC.</w:t>
      </w:r>
      <w:proofErr w:type="gramStart"/>
      <w:r>
        <w:t>912.P.</w:t>
      </w:r>
      <w:proofErr w:type="gramEnd"/>
      <w:r>
        <w:t>12.10 T3, SC.</w:t>
      </w:r>
      <w:proofErr w:type="gramStart"/>
      <w:r>
        <w:t>912.P.</w:t>
      </w:r>
      <w:proofErr w:type="gramEnd"/>
      <w:r>
        <w:t>12.11 T1)</w:t>
      </w:r>
      <w:r>
        <w:br/>
        <w:t>A student burns 2.00 g of magnesium ribbon (Mg) in an open crucible. The balanced reaction is: 2Mg + O₂ → 2MgO. Read the mole ratio from the coefficients, calculate the mass of MgO produced, and determine whether the product weighs more or less than the original Mg. Explain using Conservation of Mass.</w:t>
      </w:r>
    </w:p>
    <w:p w14:paraId="73B15C54" w14:textId="06C2DA85" w:rsidR="002528AB" w:rsidRDefault="00A96DBA">
      <w:r>
        <w:rPr>
          <w:b/>
          <w:sz w:val="24"/>
        </w:rPr>
        <w:t xml:space="preserve">Part </w:t>
      </w:r>
      <w:r w:rsidR="00047E92">
        <w:rPr>
          <w:b/>
          <w:sz w:val="24"/>
        </w:rPr>
        <w:t>2</w:t>
      </w:r>
      <w:r>
        <w:rPr>
          <w:b/>
          <w:sz w:val="24"/>
        </w:rPr>
        <w:t xml:space="preserve"> — CER: Why Mole Calculations Matter</w:t>
      </w:r>
      <w:proofErr w:type="gramStart"/>
      <w:r>
        <w:rPr>
          <w:b/>
          <w:sz w:val="24"/>
        </w:rPr>
        <w:t xml:space="preserve">   (</w:t>
      </w:r>
      <w:proofErr w:type="gramEnd"/>
      <w:r>
        <w:rPr>
          <w:b/>
          <w:sz w:val="24"/>
        </w:rPr>
        <w:t>All targets)</w:t>
      </w:r>
      <w:r>
        <w:rPr>
          <w:b/>
          <w:sz w:val="24"/>
        </w:rPr>
        <w:br/>
      </w:r>
      <w:r w:rsidRPr="00047E92">
        <w:rPr>
          <w:bCs/>
          <w:sz w:val="24"/>
        </w:rPr>
        <w:t>Write a CER explaining why chemists use moles rather than grams when planning reactions. Use data from at least two stories as evidence.</w:t>
      </w:r>
    </w:p>
    <w:sectPr w:rsidR="002528AB" w:rsidSect="00047E92">
      <w:pgSz w:w="12240" w:h="15840"/>
      <w:pgMar w:top="90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412960">
    <w:abstractNumId w:val="8"/>
  </w:num>
  <w:num w:numId="2" w16cid:durableId="1816793786">
    <w:abstractNumId w:val="6"/>
  </w:num>
  <w:num w:numId="3" w16cid:durableId="1226256130">
    <w:abstractNumId w:val="5"/>
  </w:num>
  <w:num w:numId="4" w16cid:durableId="1724404788">
    <w:abstractNumId w:val="4"/>
  </w:num>
  <w:num w:numId="5" w16cid:durableId="506872203">
    <w:abstractNumId w:val="7"/>
  </w:num>
  <w:num w:numId="6" w16cid:durableId="897520387">
    <w:abstractNumId w:val="3"/>
  </w:num>
  <w:num w:numId="7" w16cid:durableId="1052464468">
    <w:abstractNumId w:val="2"/>
  </w:num>
  <w:num w:numId="8" w16cid:durableId="1530488412">
    <w:abstractNumId w:val="1"/>
  </w:num>
  <w:num w:numId="9" w16cid:durableId="876166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720"/>
    <w:rsid w:val="00047E92"/>
    <w:rsid w:val="0006063C"/>
    <w:rsid w:val="0015074B"/>
    <w:rsid w:val="002528AB"/>
    <w:rsid w:val="0029639D"/>
    <w:rsid w:val="00326F90"/>
    <w:rsid w:val="00886618"/>
    <w:rsid w:val="00A539B4"/>
    <w:rsid w:val="00A96DBA"/>
    <w:rsid w:val="00AA1D8D"/>
    <w:rsid w:val="00B47730"/>
    <w:rsid w:val="00BC2AAC"/>
    <w:rsid w:val="00BF785A"/>
    <w:rsid w:val="00C57A2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1E1EB4"/>
  <w14:defaultImageDpi w14:val="300"/>
  <w15:docId w15:val="{2760554D-0B95-4BF8-9C16-09F8FCBA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4</cp:revision>
  <dcterms:created xsi:type="dcterms:W3CDTF">2013-12-23T23:15:00Z</dcterms:created>
  <dcterms:modified xsi:type="dcterms:W3CDTF">2026-09-16T13:20:00Z</dcterms:modified>
  <cp:category/>
</cp:coreProperties>
</file>